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146" w:rsidRDefault="008C1146" w:rsidP="008C11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8C1146" w:rsidRDefault="008C1146" w:rsidP="008C11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МЕДВЕДСКОГО СЕЛЬСОВЕТА</w:t>
      </w:r>
    </w:p>
    <w:p w:rsidR="008C1146" w:rsidRDefault="008C1146" w:rsidP="008C11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ЧЕРЕПАНОВСКОГО РАЙОНА</w:t>
      </w:r>
    </w:p>
    <w:p w:rsidR="008C1146" w:rsidRDefault="008C1146" w:rsidP="008C11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8C1146" w:rsidRDefault="008C1146" w:rsidP="008C1146">
      <w:pPr>
        <w:jc w:val="center"/>
        <w:rPr>
          <w:b/>
          <w:sz w:val="28"/>
          <w:szCs w:val="28"/>
        </w:rPr>
      </w:pPr>
    </w:p>
    <w:p w:rsidR="008C1146" w:rsidRDefault="008C1146" w:rsidP="008C1146">
      <w:pPr>
        <w:jc w:val="center"/>
        <w:rPr>
          <w:b/>
          <w:sz w:val="32"/>
          <w:szCs w:val="32"/>
        </w:rPr>
      </w:pPr>
    </w:p>
    <w:p w:rsidR="008C1146" w:rsidRDefault="008C1146" w:rsidP="008C114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8C1146" w:rsidRDefault="008C1146" w:rsidP="008C1146">
      <w:pPr>
        <w:jc w:val="center"/>
        <w:rPr>
          <w:b/>
          <w:sz w:val="28"/>
          <w:szCs w:val="28"/>
        </w:rPr>
      </w:pPr>
    </w:p>
    <w:p w:rsidR="008C1146" w:rsidRPr="008C1146" w:rsidRDefault="008C1146" w:rsidP="008C1146">
      <w:pPr>
        <w:jc w:val="both"/>
        <w:rPr>
          <w:sz w:val="28"/>
          <w:szCs w:val="28"/>
        </w:rPr>
      </w:pPr>
    </w:p>
    <w:p w:rsidR="008C1146" w:rsidRDefault="008C1146" w:rsidP="008C1146">
      <w:pPr>
        <w:jc w:val="center"/>
        <w:rPr>
          <w:sz w:val="28"/>
          <w:szCs w:val="28"/>
        </w:rPr>
      </w:pPr>
      <w:r w:rsidRPr="008C1146">
        <w:rPr>
          <w:sz w:val="28"/>
          <w:szCs w:val="28"/>
        </w:rPr>
        <w:t>от 14.05.2013 №4</w:t>
      </w:r>
      <w:r>
        <w:rPr>
          <w:sz w:val="28"/>
          <w:szCs w:val="28"/>
        </w:rPr>
        <w:t>7</w:t>
      </w:r>
    </w:p>
    <w:p w:rsidR="008C1146" w:rsidRDefault="008C1146" w:rsidP="008C1146">
      <w:pPr>
        <w:jc w:val="center"/>
        <w:rPr>
          <w:sz w:val="28"/>
          <w:szCs w:val="28"/>
        </w:rPr>
      </w:pPr>
    </w:p>
    <w:p w:rsidR="008C1146" w:rsidRPr="008C1146" w:rsidRDefault="008C1146" w:rsidP="008C1146">
      <w:pPr>
        <w:jc w:val="center"/>
        <w:rPr>
          <w:sz w:val="28"/>
          <w:szCs w:val="28"/>
        </w:rPr>
      </w:pPr>
      <w:r>
        <w:rPr>
          <w:sz w:val="28"/>
          <w:szCs w:val="28"/>
        </w:rPr>
        <w:t>О порядке сбора и обмена информацией в области защиты населения и территории от чрезвычайных ситуаций природного и технического характера</w:t>
      </w:r>
    </w:p>
    <w:p w:rsidR="008C1146" w:rsidRPr="008C1146" w:rsidRDefault="008C1146" w:rsidP="008C1146">
      <w:pPr>
        <w:jc w:val="center"/>
        <w:rPr>
          <w:sz w:val="28"/>
          <w:szCs w:val="28"/>
        </w:rPr>
      </w:pPr>
    </w:p>
    <w:p w:rsidR="008C1146" w:rsidRPr="008C1146" w:rsidRDefault="008C1146" w:rsidP="008C1146">
      <w:pPr>
        <w:tabs>
          <w:tab w:val="left" w:pos="195"/>
        </w:tabs>
        <w:rPr>
          <w:sz w:val="28"/>
          <w:szCs w:val="28"/>
        </w:rPr>
      </w:pPr>
      <w:r w:rsidRPr="008C1146">
        <w:rPr>
          <w:sz w:val="28"/>
          <w:szCs w:val="28"/>
        </w:rPr>
        <w:tab/>
      </w:r>
    </w:p>
    <w:p w:rsidR="008C1146" w:rsidRPr="008C1146" w:rsidRDefault="008C1146" w:rsidP="008C1146">
      <w:pPr>
        <w:tabs>
          <w:tab w:val="left" w:pos="195"/>
        </w:tabs>
        <w:rPr>
          <w:sz w:val="28"/>
          <w:szCs w:val="28"/>
        </w:rPr>
      </w:pPr>
    </w:p>
    <w:p w:rsidR="008C1146" w:rsidRPr="008C1146" w:rsidRDefault="008C1146" w:rsidP="008C1146">
      <w:pPr>
        <w:tabs>
          <w:tab w:val="left" w:pos="195"/>
        </w:tabs>
        <w:rPr>
          <w:sz w:val="28"/>
          <w:szCs w:val="28"/>
        </w:rPr>
      </w:pPr>
      <w:r w:rsidRPr="008C1146">
        <w:rPr>
          <w:sz w:val="28"/>
          <w:szCs w:val="28"/>
        </w:rPr>
        <w:t xml:space="preserve">       </w:t>
      </w:r>
      <w:proofErr w:type="gramStart"/>
      <w:r w:rsidRPr="008C1146">
        <w:rPr>
          <w:sz w:val="28"/>
          <w:szCs w:val="28"/>
        </w:rPr>
        <w:t>Во исполнение требований Федерального Закона Российской Федерации «О защите населения и территорий от чрезвычайных ситуаций природного и техногенного характера»</w:t>
      </w:r>
      <w:r w:rsidR="00CB0A0A">
        <w:rPr>
          <w:sz w:val="28"/>
          <w:szCs w:val="28"/>
        </w:rPr>
        <w:t>, от 06.10.2003 года № 131 – ФЗ «</w:t>
      </w:r>
      <w:r w:rsidR="00BA79B0">
        <w:rPr>
          <w:sz w:val="28"/>
          <w:szCs w:val="28"/>
        </w:rPr>
        <w:t xml:space="preserve"> Об общих принци</w:t>
      </w:r>
      <w:r w:rsidR="00CB0A0A">
        <w:rPr>
          <w:sz w:val="28"/>
          <w:szCs w:val="28"/>
        </w:rPr>
        <w:t>пах</w:t>
      </w:r>
      <w:r w:rsidR="00BA79B0">
        <w:rPr>
          <w:sz w:val="28"/>
          <w:szCs w:val="28"/>
        </w:rPr>
        <w:t xml:space="preserve"> </w:t>
      </w:r>
      <w:r w:rsidR="00CB0A0A">
        <w:rPr>
          <w:sz w:val="28"/>
          <w:szCs w:val="28"/>
        </w:rPr>
        <w:t xml:space="preserve">организации местного самоуправления в Российской Федерации» Приказа МЧС </w:t>
      </w:r>
      <w:r w:rsidR="00BA79B0">
        <w:rPr>
          <w:sz w:val="28"/>
          <w:szCs w:val="28"/>
        </w:rPr>
        <w:t>России от 26.08.2010г. 3 496 «Об утверждении Положения о системе и порядке информационного обмена в рамках единой государственной системы предупреждения и ликвидации чрезвычайных ситуаций»,</w:t>
      </w:r>
      <w:proofErr w:type="gramEnd"/>
    </w:p>
    <w:p w:rsidR="008C1146" w:rsidRPr="008C1146" w:rsidRDefault="008C1146" w:rsidP="008C1146">
      <w:pPr>
        <w:tabs>
          <w:tab w:val="left" w:pos="195"/>
        </w:tabs>
        <w:rPr>
          <w:sz w:val="28"/>
          <w:szCs w:val="28"/>
        </w:rPr>
      </w:pPr>
      <w:r w:rsidRPr="008C1146">
        <w:rPr>
          <w:sz w:val="28"/>
          <w:szCs w:val="28"/>
        </w:rPr>
        <w:t>ПОСТАНОВЛЯЮ:</w:t>
      </w:r>
    </w:p>
    <w:p w:rsidR="008C1146" w:rsidRDefault="008C1146" w:rsidP="008C1146">
      <w:pPr>
        <w:tabs>
          <w:tab w:val="left" w:pos="195"/>
        </w:tabs>
        <w:rPr>
          <w:sz w:val="28"/>
          <w:szCs w:val="28"/>
        </w:rPr>
      </w:pPr>
      <w:r w:rsidRPr="008C1146">
        <w:rPr>
          <w:sz w:val="28"/>
          <w:szCs w:val="28"/>
        </w:rPr>
        <w:t xml:space="preserve">      1.Утвердить</w:t>
      </w:r>
      <w:r w:rsidR="007E401A">
        <w:rPr>
          <w:sz w:val="28"/>
          <w:szCs w:val="28"/>
        </w:rPr>
        <w:t xml:space="preserve"> </w:t>
      </w:r>
      <w:r w:rsidR="00BA79B0">
        <w:rPr>
          <w:sz w:val="28"/>
          <w:szCs w:val="28"/>
        </w:rPr>
        <w:t xml:space="preserve">и ввести </w:t>
      </w:r>
      <w:r w:rsidR="007E401A">
        <w:rPr>
          <w:sz w:val="28"/>
          <w:szCs w:val="28"/>
        </w:rPr>
        <w:t xml:space="preserve">в действие прилагаемый порядок сбора и обмена оперативной и плановой информацией в области защиты населения и территории  от </w:t>
      </w:r>
      <w:r w:rsidRPr="008C1146">
        <w:rPr>
          <w:sz w:val="28"/>
          <w:szCs w:val="28"/>
        </w:rPr>
        <w:t xml:space="preserve"> чрезвычайных ситуациях</w:t>
      </w:r>
      <w:r w:rsidR="007E401A">
        <w:rPr>
          <w:sz w:val="28"/>
          <w:szCs w:val="28"/>
        </w:rPr>
        <w:t xml:space="preserve"> природного и техногенного характера </w:t>
      </w:r>
      <w:r w:rsidRPr="008C1146">
        <w:rPr>
          <w:sz w:val="28"/>
          <w:szCs w:val="28"/>
        </w:rPr>
        <w:t xml:space="preserve"> на территории Медведского сельсовета Черепановского района Новосибирской области</w:t>
      </w:r>
      <w:proofErr w:type="gramStart"/>
      <w:r w:rsidRPr="008C1146">
        <w:rPr>
          <w:sz w:val="28"/>
          <w:szCs w:val="28"/>
        </w:rPr>
        <w:t xml:space="preserve"> .</w:t>
      </w:r>
      <w:proofErr w:type="gramEnd"/>
    </w:p>
    <w:p w:rsidR="007E401A" w:rsidRPr="008C1146" w:rsidRDefault="007E401A" w:rsidP="008C1146">
      <w:pPr>
        <w:tabs>
          <w:tab w:val="left" w:pos="195"/>
        </w:tabs>
        <w:rPr>
          <w:sz w:val="28"/>
          <w:szCs w:val="28"/>
        </w:rPr>
      </w:pPr>
      <w:r>
        <w:rPr>
          <w:sz w:val="28"/>
          <w:szCs w:val="28"/>
        </w:rPr>
        <w:t xml:space="preserve">   2. Рекомендовать руководителям организаций, и учреждений представлять информацию об угрозе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возникновении) чр</w:t>
      </w:r>
      <w:r w:rsidR="006206BF">
        <w:rPr>
          <w:sz w:val="28"/>
          <w:szCs w:val="28"/>
        </w:rPr>
        <w:t>е</w:t>
      </w:r>
      <w:r>
        <w:rPr>
          <w:sz w:val="28"/>
          <w:szCs w:val="28"/>
        </w:rPr>
        <w:t>звычайных ситуаций в администр</w:t>
      </w:r>
      <w:r w:rsidR="006206BF">
        <w:rPr>
          <w:sz w:val="28"/>
          <w:szCs w:val="28"/>
        </w:rPr>
        <w:t>ацию Медведского сельсовета.</w:t>
      </w:r>
    </w:p>
    <w:p w:rsidR="008C1146" w:rsidRPr="008C1146" w:rsidRDefault="008C1146" w:rsidP="008C1146">
      <w:pPr>
        <w:tabs>
          <w:tab w:val="left" w:pos="195"/>
        </w:tabs>
        <w:rPr>
          <w:sz w:val="28"/>
          <w:szCs w:val="28"/>
        </w:rPr>
      </w:pPr>
      <w:r w:rsidRPr="008C1146">
        <w:rPr>
          <w:sz w:val="28"/>
          <w:szCs w:val="28"/>
        </w:rPr>
        <w:t xml:space="preserve">    2.</w:t>
      </w:r>
      <w:proofErr w:type="gramStart"/>
      <w:r w:rsidRPr="008C1146">
        <w:rPr>
          <w:sz w:val="28"/>
          <w:szCs w:val="28"/>
        </w:rPr>
        <w:t>Контроль за</w:t>
      </w:r>
      <w:proofErr w:type="gramEnd"/>
      <w:r w:rsidRPr="008C1146">
        <w:rPr>
          <w:sz w:val="28"/>
          <w:szCs w:val="28"/>
        </w:rPr>
        <w:t xml:space="preserve"> исполнением данного постановления оставляю за собой</w:t>
      </w:r>
    </w:p>
    <w:p w:rsidR="008C1146" w:rsidRPr="008C1146" w:rsidRDefault="008C1146" w:rsidP="008C1146">
      <w:pPr>
        <w:tabs>
          <w:tab w:val="left" w:pos="195"/>
        </w:tabs>
        <w:rPr>
          <w:sz w:val="28"/>
          <w:szCs w:val="28"/>
        </w:rPr>
      </w:pPr>
    </w:p>
    <w:p w:rsidR="008C1146" w:rsidRPr="008C1146" w:rsidRDefault="008C1146" w:rsidP="008C1146">
      <w:pPr>
        <w:tabs>
          <w:tab w:val="left" w:pos="195"/>
        </w:tabs>
        <w:rPr>
          <w:sz w:val="28"/>
          <w:szCs w:val="28"/>
        </w:rPr>
      </w:pPr>
      <w:r w:rsidRPr="008C1146">
        <w:rPr>
          <w:sz w:val="28"/>
          <w:szCs w:val="28"/>
        </w:rPr>
        <w:t xml:space="preserve">   Приложение: Положение об организации и проведении аварийно-спасательных работ в чрезвычайных ситуациях на территории </w:t>
      </w:r>
      <w:r w:rsidRPr="008C1146">
        <w:rPr>
          <w:sz w:val="28"/>
          <w:szCs w:val="28"/>
        </w:rPr>
        <w:br/>
        <w:t>Медведского сельсовета.</w:t>
      </w:r>
    </w:p>
    <w:p w:rsidR="008C1146" w:rsidRPr="008C1146" w:rsidRDefault="008C1146" w:rsidP="008C1146">
      <w:pPr>
        <w:jc w:val="both"/>
        <w:rPr>
          <w:sz w:val="28"/>
          <w:szCs w:val="28"/>
        </w:rPr>
      </w:pPr>
    </w:p>
    <w:p w:rsidR="008C1146" w:rsidRPr="008C1146" w:rsidRDefault="008C1146" w:rsidP="008C1146">
      <w:pPr>
        <w:rPr>
          <w:sz w:val="28"/>
          <w:szCs w:val="28"/>
        </w:rPr>
      </w:pPr>
    </w:p>
    <w:p w:rsidR="008C1146" w:rsidRPr="008C1146" w:rsidRDefault="008C1146" w:rsidP="008C1146">
      <w:pPr>
        <w:rPr>
          <w:sz w:val="28"/>
          <w:szCs w:val="28"/>
        </w:rPr>
      </w:pPr>
      <w:r w:rsidRPr="008C1146">
        <w:rPr>
          <w:sz w:val="28"/>
          <w:szCs w:val="28"/>
        </w:rPr>
        <w:t xml:space="preserve"> Глава Администрации</w:t>
      </w:r>
    </w:p>
    <w:p w:rsidR="008C1146" w:rsidRPr="008C1146" w:rsidRDefault="008C1146" w:rsidP="008C1146">
      <w:pPr>
        <w:rPr>
          <w:sz w:val="28"/>
          <w:szCs w:val="28"/>
        </w:rPr>
      </w:pPr>
      <w:r w:rsidRPr="008C1146">
        <w:rPr>
          <w:sz w:val="28"/>
          <w:szCs w:val="28"/>
        </w:rPr>
        <w:t xml:space="preserve">Медведского сельсовета                                                                   </w:t>
      </w:r>
      <w:proofErr w:type="spellStart"/>
      <w:r w:rsidRPr="008C1146">
        <w:rPr>
          <w:sz w:val="28"/>
          <w:szCs w:val="28"/>
        </w:rPr>
        <w:t>Ю.В.Каричев</w:t>
      </w:r>
      <w:proofErr w:type="spellEnd"/>
    </w:p>
    <w:p w:rsidR="008C1146" w:rsidRPr="008C1146" w:rsidRDefault="008C1146" w:rsidP="008C1146">
      <w:pPr>
        <w:ind w:firstLine="708"/>
        <w:jc w:val="both"/>
        <w:rPr>
          <w:sz w:val="28"/>
          <w:szCs w:val="28"/>
        </w:rPr>
      </w:pPr>
    </w:p>
    <w:p w:rsidR="00A920C6" w:rsidRDefault="00A920C6" w:rsidP="00A920C6">
      <w:pPr>
        <w:rPr>
          <w:sz w:val="28"/>
          <w:szCs w:val="28"/>
        </w:rPr>
      </w:pPr>
    </w:p>
    <w:p w:rsidR="00A920C6" w:rsidRPr="006F09D1" w:rsidRDefault="00A920C6" w:rsidP="00A920C6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</w:t>
      </w:r>
      <w:r w:rsidRPr="006F09D1">
        <w:rPr>
          <w:sz w:val="28"/>
          <w:szCs w:val="28"/>
        </w:rPr>
        <w:t>ложение № 1</w:t>
      </w:r>
    </w:p>
    <w:p w:rsidR="00A920C6" w:rsidRPr="006F09D1" w:rsidRDefault="00A920C6" w:rsidP="00A920C6">
      <w:pPr>
        <w:rPr>
          <w:sz w:val="28"/>
          <w:szCs w:val="28"/>
        </w:rPr>
      </w:pPr>
      <w:r w:rsidRPr="006F09D1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F09D1">
        <w:rPr>
          <w:sz w:val="28"/>
          <w:szCs w:val="28"/>
        </w:rPr>
        <w:t>к постановлению № 47 от 14.05.2013г.</w:t>
      </w:r>
    </w:p>
    <w:p w:rsidR="00A920C6" w:rsidRDefault="00A920C6" w:rsidP="00A920C6"/>
    <w:p w:rsidR="00A920C6" w:rsidRDefault="00A920C6" w:rsidP="00A920C6"/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A920C6" w:rsidRPr="006F09D1" w:rsidTr="00353367">
        <w:trPr>
          <w:tblCellSpacing w:w="0" w:type="dxa"/>
        </w:trPr>
        <w:tc>
          <w:tcPr>
            <w:tcW w:w="5000" w:type="pct"/>
            <w:hideMark/>
          </w:tcPr>
          <w:p w:rsidR="00A920C6" w:rsidRPr="006F09D1" w:rsidRDefault="00A920C6" w:rsidP="00353367">
            <w:pPr>
              <w:jc w:val="center"/>
              <w:rPr>
                <w:rFonts w:ascii="Tahoma" w:hAnsi="Tahoma" w:cs="Tahoma"/>
                <w:b/>
                <w:color w:val="000000"/>
                <w:sz w:val="28"/>
                <w:szCs w:val="28"/>
              </w:rPr>
            </w:pPr>
            <w:r w:rsidRPr="006F09D1">
              <w:rPr>
                <w:b/>
                <w:color w:val="000000"/>
                <w:sz w:val="28"/>
                <w:szCs w:val="28"/>
              </w:rPr>
              <w:t>Порядок</w:t>
            </w:r>
          </w:p>
          <w:p w:rsidR="00A920C6" w:rsidRPr="006F09D1" w:rsidRDefault="00A920C6" w:rsidP="00353367">
            <w:pPr>
              <w:jc w:val="center"/>
              <w:rPr>
                <w:rFonts w:ascii="Tahoma" w:hAnsi="Tahoma" w:cs="Tahoma"/>
                <w:b/>
                <w:color w:val="000000"/>
                <w:sz w:val="28"/>
                <w:szCs w:val="28"/>
              </w:rPr>
            </w:pPr>
            <w:r w:rsidRPr="006F09D1">
              <w:rPr>
                <w:b/>
                <w:color w:val="000000"/>
                <w:sz w:val="28"/>
                <w:szCs w:val="28"/>
              </w:rPr>
              <w:t>сбора и обмена информацией в области защиты населения и территории поселения от чрезвычайных ситуаций природного и техногенного характера </w:t>
            </w:r>
          </w:p>
          <w:p w:rsidR="00A920C6" w:rsidRPr="006F09D1" w:rsidRDefault="00A920C6" w:rsidP="00353367">
            <w:pPr>
              <w:ind w:firstLine="720"/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 xml:space="preserve">1. Настоящий порядок сбора и обмена информацией в области защиты населения и территории Медведского сельсовета  от чрезвычайных ситуаций природного и техногенного характера и обеспечения пожарной безопасности (далее - ЧС) разработан на основе Федерального закона от 21.12.1994 № 68 - ФЗ «О защите населения и территорий от чрезвычайных ситуаций природного и техногенного характера»; положением о гражданской обороне в Российской Федерации, утвержденного постановлением Правительства РФ от 26.11.2007 года № 804; </w:t>
            </w:r>
            <w:proofErr w:type="gramStart"/>
            <w:r w:rsidRPr="006F09D1">
              <w:rPr>
                <w:color w:val="000000"/>
                <w:sz w:val="28"/>
                <w:szCs w:val="28"/>
              </w:rPr>
              <w:t>постановлением Правительства РФ от 24.03.1997 № 334 «О порядке сбора и обмена в Российской Федерации информацией в области защиты населения и территорий от чрезвычайных ситуаций природного и техногенного характера» и определяет порядок сбора и обмена информацией между органами управления, организациями, специально уполномоченными на решение задач в области защиты населения и территории от чрезвычайных ситуаций.</w:t>
            </w:r>
            <w:proofErr w:type="gramEnd"/>
          </w:p>
          <w:p w:rsidR="00A920C6" w:rsidRPr="006F09D1" w:rsidRDefault="00A920C6" w:rsidP="00353367">
            <w:pPr>
              <w:ind w:firstLine="720"/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>2. Организацию сбора и обмена информацией в области защиты населения и территорий от чрезвычайных ситуаций осуществляют:</w:t>
            </w:r>
          </w:p>
          <w:p w:rsidR="00A920C6" w:rsidRPr="006F09D1" w:rsidRDefault="00A920C6" w:rsidP="00353367">
            <w:pPr>
              <w:ind w:firstLine="709"/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>-  на уровне исполнительной власти - отдел по делам ГО и ЧС Администрации Черепановского района</w:t>
            </w:r>
            <w:proofErr w:type="gramStart"/>
            <w:r w:rsidRPr="006F09D1">
              <w:rPr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6F09D1">
              <w:rPr>
                <w:color w:val="000000"/>
                <w:sz w:val="28"/>
                <w:szCs w:val="28"/>
              </w:rPr>
              <w:t xml:space="preserve"> ЕДДС;</w:t>
            </w:r>
          </w:p>
          <w:p w:rsidR="00A920C6" w:rsidRPr="006F09D1" w:rsidRDefault="00A920C6" w:rsidP="00353367">
            <w:pPr>
              <w:ind w:firstLine="709"/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>- на уровне местного самоуправления - уполномоченный по вопросам ГО ЧС в Администрации Медведского сельсовета;</w:t>
            </w:r>
          </w:p>
          <w:p w:rsidR="00A920C6" w:rsidRPr="006F09D1" w:rsidRDefault="00A920C6" w:rsidP="00353367">
            <w:pPr>
              <w:ind w:firstLine="709"/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>- на уровне организации - лица, уполномоченные на решение задач в области гражданской обороны.</w:t>
            </w:r>
          </w:p>
          <w:p w:rsidR="00A920C6" w:rsidRPr="006F09D1" w:rsidRDefault="00A920C6" w:rsidP="00353367">
            <w:pPr>
              <w:ind w:firstLine="709"/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 xml:space="preserve">3. Основной целью сбора и обмена информацией в области защиты населения и территории от чрезвычайных ситуаций является обеспечение органов исполнительной власти, Главы Медведского сельсовета, уполномоченного по вопросам ГОЧС и ПБ поселения, специально уполномоченных на решение задач в области защиты населения и территории от ЧС (далее - органов управления ГОЧС), данными, необходимыми </w:t>
            </w:r>
            <w:proofErr w:type="gramStart"/>
            <w:r w:rsidRPr="006F09D1">
              <w:rPr>
                <w:color w:val="000000"/>
                <w:sz w:val="28"/>
                <w:szCs w:val="28"/>
              </w:rPr>
              <w:t>для</w:t>
            </w:r>
            <w:proofErr w:type="gramEnd"/>
            <w:r w:rsidRPr="006F09D1">
              <w:rPr>
                <w:color w:val="000000"/>
                <w:sz w:val="28"/>
                <w:szCs w:val="28"/>
              </w:rPr>
              <w:t>:</w:t>
            </w:r>
          </w:p>
          <w:p w:rsidR="00A920C6" w:rsidRPr="006F09D1" w:rsidRDefault="00A920C6" w:rsidP="00353367">
            <w:pPr>
              <w:ind w:firstLine="709"/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>3.1. планирования и проведения мероприятий по предупреждению чрезвычайных ситуаций, снижению потерь населения и материального ущерба при их возникновении;</w:t>
            </w:r>
          </w:p>
          <w:p w:rsidR="00A920C6" w:rsidRPr="006F09D1" w:rsidRDefault="00A920C6" w:rsidP="00353367">
            <w:pPr>
              <w:ind w:firstLine="709"/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 xml:space="preserve">3.2. принятия решений о введении режимов функционирования (повышенной готовности и чрезвычайной ситуации) территориального звена районной и областной подсистем единой государственной системы предупреждения и ликвидации ЧС (далее - РСЧС), а также на организацию и проведение аварийно-спасательных и других неотложных работ (далее - </w:t>
            </w:r>
            <w:r w:rsidRPr="006F09D1">
              <w:rPr>
                <w:color w:val="000000"/>
                <w:sz w:val="28"/>
                <w:szCs w:val="28"/>
              </w:rPr>
              <w:lastRenderedPageBreak/>
              <w:t>АСДНР) при чрезвычайных ситуациях;</w:t>
            </w:r>
          </w:p>
          <w:p w:rsidR="00A920C6" w:rsidRPr="006F09D1" w:rsidRDefault="00A920C6" w:rsidP="00353367">
            <w:pPr>
              <w:ind w:firstLine="709"/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>3.3. своевременного оповещения и информирования населения, взаимодействующих и подчиненных органов управления ГОЧС, администраций предприятий, организаций и учреждений о прогнозе и фактах возникновения чрезвычайных ситуаций.</w:t>
            </w:r>
          </w:p>
          <w:p w:rsidR="00A920C6" w:rsidRPr="006F09D1" w:rsidRDefault="00A920C6" w:rsidP="00353367">
            <w:pPr>
              <w:ind w:firstLine="709"/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>4. Органы исполнительной власти субъектов Российской Федерации представляют информацию в территориальные органы Министерства (МЧС России), органы местного самоуправления - в органы исполнительной власти субъектов Российской Федерации, организации - в орган местного самоуправления и в федеральный орган исполнительной власти, к сфере деятельности которого они относятся или в ведении которого находятся.</w:t>
            </w:r>
          </w:p>
          <w:p w:rsidR="00A920C6" w:rsidRPr="006F09D1" w:rsidRDefault="00A920C6" w:rsidP="00353367">
            <w:pPr>
              <w:ind w:firstLine="709"/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>5. Информацию в области защиты населения и территории от чрезвычайных ситуаций составляют сведения о прогнозируемых и возникших чрезвычайных ситуациях, их масштабах, последствиях и ходе (итогах) ликвидации, также сведения о радиационной, химической, медико-биологической, взрывной, пожарной и экологической безопасности на соответствующих территориях, о состоянии сил и средств наблюдения, контроля и ликвидации чрезвычайных ситуаций.</w:t>
            </w:r>
          </w:p>
          <w:p w:rsidR="00A920C6" w:rsidRPr="006F09D1" w:rsidRDefault="00A920C6" w:rsidP="00353367">
            <w:pPr>
              <w:ind w:firstLine="1418"/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 xml:space="preserve">В зависимости от содержания эта информация подразделяется на </w:t>
            </w:r>
            <w:proofErr w:type="gramStart"/>
            <w:r w:rsidRPr="006F09D1">
              <w:rPr>
                <w:color w:val="000000"/>
                <w:sz w:val="28"/>
                <w:szCs w:val="28"/>
              </w:rPr>
              <w:t>чрезвычайную</w:t>
            </w:r>
            <w:proofErr w:type="gramEnd"/>
            <w:r w:rsidRPr="006F09D1">
              <w:rPr>
                <w:color w:val="000000"/>
                <w:sz w:val="28"/>
                <w:szCs w:val="28"/>
              </w:rPr>
              <w:t>, срочную и текущую.</w:t>
            </w:r>
          </w:p>
          <w:p w:rsidR="00A920C6" w:rsidRPr="006F09D1" w:rsidRDefault="00A920C6" w:rsidP="00353367">
            <w:pPr>
              <w:ind w:firstLine="1418"/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>Чрезвычайной информацией являются донесения об угрозе и фактах возникновения чрезвычайных ситуаций. Она доводится до Главы Медведского сельсовета и отдела по делам ГО и ЧС Администрации района немедленно независимо от времени суток.</w:t>
            </w:r>
          </w:p>
          <w:p w:rsidR="00A920C6" w:rsidRPr="006F09D1" w:rsidRDefault="00A920C6" w:rsidP="00353367">
            <w:pPr>
              <w:ind w:firstLine="1418"/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>Срочными являются донесения о масштабах чрезвычайных ситуаций, нанесенном материальном ущербе, развитии обстановки, ведении аварийно-спасательных и других неотложных работ, об использовании сил и средств, резервов финансовых и материальных ресурсов, о первоочередных мероприятиях по жизнеобеспечению пострадавшего населения.</w:t>
            </w:r>
          </w:p>
          <w:p w:rsidR="00A920C6" w:rsidRPr="006F09D1" w:rsidRDefault="00A920C6" w:rsidP="00353367">
            <w:pPr>
              <w:ind w:firstLine="1418"/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>Срочные донесения представляются при функционировании территориального звена областной подсистемы РСЧС в режиме чрезвычайной ситуации не позднее 2-х часов с момента уведомления о событии (запроса справочной информации), последующие сообщения (донесения) с периодичностью не более 4-х часов.</w:t>
            </w:r>
          </w:p>
          <w:p w:rsidR="00A920C6" w:rsidRPr="006F09D1" w:rsidRDefault="00A920C6" w:rsidP="00353367">
            <w:pPr>
              <w:ind w:firstLine="1418"/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>Текущими являются сообщения о промышленной и экологической безопасности, мероприятиях по предупреждению чрезвычайных ситуаций, состоянии сил и средств РСЧС, о создании, наличии и использовании резервов финансовых и материальных ресурсов для ликвидации чрезвычайных ситуаций.</w:t>
            </w:r>
          </w:p>
          <w:p w:rsidR="00A920C6" w:rsidRPr="006F09D1" w:rsidRDefault="00A920C6" w:rsidP="00353367">
            <w:pPr>
              <w:ind w:firstLine="709"/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>6. Обмен информацией между органами управления по делам гражданской обороны и чрезвычайным ситуациям осуществляется как по вертикальным (сверху вниз, снизу вверх), так и по горизонтальным связям.</w:t>
            </w:r>
          </w:p>
          <w:p w:rsidR="00A920C6" w:rsidRPr="006F09D1" w:rsidRDefault="00A920C6" w:rsidP="00353367">
            <w:pPr>
              <w:ind w:firstLine="1418"/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>Снизу вверх передаются донесения в соответствии с регламентом докладов информации о чрезвычайных ситуациях на территории Медведского сельсовета  (Приложение 2):</w:t>
            </w:r>
          </w:p>
          <w:p w:rsidR="00A920C6" w:rsidRPr="006F09D1" w:rsidRDefault="00A920C6" w:rsidP="00353367">
            <w:pPr>
              <w:ind w:firstLine="709"/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lastRenderedPageBreak/>
              <w:t>-  о прогнозе и фактах возникновения чрезвычайных ситуаций;</w:t>
            </w:r>
          </w:p>
          <w:p w:rsidR="00A920C6" w:rsidRPr="006F09D1" w:rsidRDefault="00A920C6" w:rsidP="00353367">
            <w:pPr>
              <w:ind w:firstLine="709"/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>- о масштабах чрезвычайных ситуаций, ходе и итогах их ликвидации;</w:t>
            </w:r>
          </w:p>
          <w:p w:rsidR="00A920C6" w:rsidRPr="006F09D1" w:rsidRDefault="00A920C6" w:rsidP="00353367">
            <w:pPr>
              <w:ind w:firstLine="709"/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>- о состоянии природной среды и потенциально опасных объектов;</w:t>
            </w:r>
          </w:p>
          <w:p w:rsidR="00A920C6" w:rsidRPr="006F09D1" w:rsidRDefault="00A920C6" w:rsidP="00353367">
            <w:pPr>
              <w:ind w:firstLine="709"/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>- справочные данные.</w:t>
            </w:r>
          </w:p>
          <w:p w:rsidR="00A920C6" w:rsidRPr="006F09D1" w:rsidRDefault="00A920C6" w:rsidP="00353367">
            <w:pPr>
              <w:ind w:left="784" w:firstLine="709"/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>Сверху вниз передаются:</w:t>
            </w:r>
          </w:p>
          <w:p w:rsidR="00A920C6" w:rsidRPr="006F09D1" w:rsidRDefault="00A920C6" w:rsidP="00353367">
            <w:pPr>
              <w:ind w:firstLine="709"/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>- сигналы оповещения;</w:t>
            </w:r>
          </w:p>
          <w:p w:rsidR="00A920C6" w:rsidRPr="006F09D1" w:rsidRDefault="00A920C6" w:rsidP="00353367">
            <w:pPr>
              <w:ind w:firstLine="709"/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>- команды управления силами и средствами наблюдения, контроля и ликвидации чрезвычайных ситуаций;</w:t>
            </w:r>
          </w:p>
          <w:p w:rsidR="00A920C6" w:rsidRPr="006F09D1" w:rsidRDefault="00A920C6" w:rsidP="00353367">
            <w:pPr>
              <w:ind w:firstLine="709"/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>- информация о прогнозе возникновения чрезвычайных ситуаций.</w:t>
            </w:r>
          </w:p>
          <w:p w:rsidR="00A920C6" w:rsidRPr="006F09D1" w:rsidRDefault="00A920C6" w:rsidP="00353367">
            <w:pPr>
              <w:ind w:firstLine="1418"/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>По горизонтальным связям передается информация оповещения территориальных органов управления соседних поселений о прогнозе и фактах чрезвычайных ситуаций, опасных для этих территорий, а также информация, необходимая для координации действий между собой при угрозе и возникновении чрезвычайных ситуаций.</w:t>
            </w:r>
          </w:p>
          <w:p w:rsidR="00A920C6" w:rsidRPr="006F09D1" w:rsidRDefault="00A920C6" w:rsidP="00353367">
            <w:pPr>
              <w:ind w:firstLine="709"/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>7. Информация передается в формализованном виде по существующим формам донесений (Приложение 3), в соответствии с регламентом докладов информации о ЧС.</w:t>
            </w:r>
          </w:p>
          <w:p w:rsidR="00A920C6" w:rsidRPr="006F09D1" w:rsidRDefault="00A920C6" w:rsidP="00353367">
            <w:pPr>
              <w:ind w:firstLine="1418"/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>Передача сообщений в неформализованном виде допускается, если сообщение является информацией чрезвычайного содержания.</w:t>
            </w:r>
          </w:p>
          <w:p w:rsidR="00A920C6" w:rsidRPr="006F09D1" w:rsidRDefault="00A920C6" w:rsidP="00353367">
            <w:pPr>
              <w:ind w:firstLine="1418"/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>Состав, сроки и формы представления информации определяются табелем срочных донесений Министерства Российской Федерации по делам гражданской обороны, чрезвычайным ситуациям и ликвидации последствий стихийных бедствий (далее - МЧС России).</w:t>
            </w:r>
          </w:p>
          <w:p w:rsidR="00A920C6" w:rsidRPr="006F09D1" w:rsidRDefault="00A920C6" w:rsidP="00353367">
            <w:pPr>
              <w:ind w:firstLine="720"/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>8. Критерии информации, ее срочность и порядок обмена по вертикальным и горизонтальным связям зависят от масштаба чрезвычайных ситуаций, их источников и параметров поражающих факторов.</w:t>
            </w:r>
          </w:p>
          <w:p w:rsidR="00A920C6" w:rsidRPr="006F09D1" w:rsidRDefault="00A920C6" w:rsidP="00353367">
            <w:pPr>
              <w:ind w:firstLine="720"/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>9. Своевременность информации обеспечивается предоставлением источнику информации права использовать средства и системы связи и передачи данных любых организаций независимо от их ведомственной принадлежности и форм собственности.</w:t>
            </w:r>
          </w:p>
          <w:p w:rsidR="00A920C6" w:rsidRPr="006F09D1" w:rsidRDefault="00A920C6" w:rsidP="00353367">
            <w:pPr>
              <w:ind w:firstLine="1418"/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>При этом для передачи чрезвычайной и срочной информации, а также любой другой информации из зон чрезвычайных ситуаций государственные, а также ведомственные средства и системы связи и передачи данных используются в первоочередном порядке, а для передачи текущей и иной имеющей сопроводительный характер информации - по согласованию с организациями, располагающими этими средствами.</w:t>
            </w:r>
          </w:p>
          <w:p w:rsidR="00A920C6" w:rsidRPr="006F09D1" w:rsidRDefault="00A920C6" w:rsidP="00353367">
            <w:pPr>
              <w:ind w:firstLine="1418"/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>Средства связи для указанной информации предоставляется с оплатой в установленном законом порядке.</w:t>
            </w:r>
          </w:p>
          <w:p w:rsidR="00A920C6" w:rsidRPr="006F09D1" w:rsidRDefault="00A920C6" w:rsidP="00353367">
            <w:pPr>
              <w:ind w:firstLine="709"/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 xml:space="preserve">10. Информация о чрезвычайных ситуациях передается за подписью лиц, которым в установленном порядке определено право подписи сообщений (оповещений, уведомлений). </w:t>
            </w:r>
            <w:proofErr w:type="gramStart"/>
            <w:r w:rsidRPr="006F09D1">
              <w:rPr>
                <w:color w:val="000000"/>
                <w:sz w:val="28"/>
                <w:szCs w:val="28"/>
              </w:rPr>
              <w:t>Подписавший</w:t>
            </w:r>
            <w:proofErr w:type="gramEnd"/>
            <w:r w:rsidRPr="006F09D1">
              <w:rPr>
                <w:color w:val="000000"/>
                <w:sz w:val="28"/>
                <w:szCs w:val="28"/>
              </w:rPr>
              <w:t xml:space="preserve"> сообщение несет всю полноту ответственности за переданную информацию.</w:t>
            </w:r>
          </w:p>
          <w:p w:rsidR="00A920C6" w:rsidRPr="006F09D1" w:rsidRDefault="00A920C6" w:rsidP="00353367">
            <w:pPr>
              <w:ind w:firstLine="1418"/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 xml:space="preserve">В экстренных случаях, при необходимости передать чрезвычайное сообщение, информация может быть подписана старшим должностным лицом дежурно-диспетчерской службы органа управления с </w:t>
            </w:r>
            <w:r w:rsidRPr="006F09D1">
              <w:rPr>
                <w:color w:val="000000"/>
                <w:sz w:val="28"/>
                <w:szCs w:val="28"/>
              </w:rPr>
              <w:lastRenderedPageBreak/>
              <w:t>последующим подтверждением информации соответствующим должностным лицом, имеющим право подписи.</w:t>
            </w:r>
          </w:p>
          <w:p w:rsidR="00A920C6" w:rsidRPr="006F09D1" w:rsidRDefault="00A920C6" w:rsidP="00353367">
            <w:pPr>
              <w:ind w:firstLine="1418"/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>Дежурно-диспетчерским службам органов управления предоставляется право запрашивать и получать информацию от взаимодействующих органов управления в пределах компетенции этого органа управления.</w:t>
            </w:r>
          </w:p>
          <w:p w:rsidR="00A920C6" w:rsidRPr="006F09D1" w:rsidRDefault="00A920C6" w:rsidP="00353367">
            <w:pPr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 xml:space="preserve">Для приема сообщений </w:t>
            </w:r>
            <w:proofErr w:type="gramStart"/>
            <w:r w:rsidRPr="006F09D1">
              <w:rPr>
                <w:color w:val="000000"/>
                <w:sz w:val="28"/>
                <w:szCs w:val="28"/>
              </w:rPr>
              <w:t>о</w:t>
            </w:r>
            <w:proofErr w:type="gramEnd"/>
            <w:r w:rsidRPr="006F09D1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6F09D1">
              <w:rPr>
                <w:color w:val="000000"/>
                <w:sz w:val="28"/>
                <w:szCs w:val="28"/>
              </w:rPr>
              <w:t>чрезвычайных</w:t>
            </w:r>
            <w:proofErr w:type="gramEnd"/>
            <w:r w:rsidRPr="006F09D1">
              <w:rPr>
                <w:color w:val="000000"/>
                <w:sz w:val="28"/>
                <w:szCs w:val="28"/>
              </w:rPr>
              <w:t xml:space="preserve"> ситуаций, в том числе вызванными пожарами, в телефонных сетях населенных пунктов устанавливается единый номер - 01.</w:t>
            </w: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Default="00A920C6" w:rsidP="00353367">
            <w:pPr>
              <w:ind w:firstLine="1418"/>
              <w:jc w:val="right"/>
              <w:rPr>
                <w:color w:val="000000"/>
                <w:sz w:val="28"/>
                <w:szCs w:val="28"/>
              </w:rPr>
            </w:pPr>
          </w:p>
          <w:p w:rsidR="00A920C6" w:rsidRPr="006F09D1" w:rsidRDefault="00A920C6" w:rsidP="00353367">
            <w:pPr>
              <w:ind w:firstLine="1418"/>
              <w:jc w:val="right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> </w:t>
            </w:r>
          </w:p>
          <w:p w:rsidR="00A920C6" w:rsidRPr="006F09D1" w:rsidRDefault="00A920C6" w:rsidP="00353367">
            <w:pPr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A920C6" w:rsidRPr="006F09D1" w:rsidRDefault="00A920C6" w:rsidP="00353367">
            <w:pPr>
              <w:ind w:right="3171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> </w:t>
            </w:r>
          </w:p>
          <w:p w:rsidR="00A920C6" w:rsidRPr="006F09D1" w:rsidRDefault="00A920C6" w:rsidP="00353367">
            <w:pPr>
              <w:ind w:firstLine="1418"/>
              <w:jc w:val="right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>Приложение 3</w:t>
            </w:r>
          </w:p>
          <w:p w:rsidR="00A920C6" w:rsidRPr="006F09D1" w:rsidRDefault="00A920C6" w:rsidP="00353367">
            <w:pPr>
              <w:jc w:val="right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>к постановлению  Администрации</w:t>
            </w:r>
          </w:p>
          <w:p w:rsidR="00A920C6" w:rsidRPr="006F09D1" w:rsidRDefault="00A920C6" w:rsidP="00353367">
            <w:pPr>
              <w:jc w:val="right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>Медведского  сельсовета</w:t>
            </w:r>
          </w:p>
          <w:p w:rsidR="00A920C6" w:rsidRPr="006F09D1" w:rsidRDefault="00A920C6" w:rsidP="00353367">
            <w:pPr>
              <w:jc w:val="right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>от 14.05.2013  № 47</w:t>
            </w:r>
          </w:p>
          <w:p w:rsidR="00A920C6" w:rsidRPr="006F09D1" w:rsidRDefault="00A920C6" w:rsidP="00353367">
            <w:pPr>
              <w:spacing w:after="75"/>
              <w:jc w:val="right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t> 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4328"/>
              <w:gridCol w:w="5027"/>
            </w:tblGrid>
            <w:tr w:rsidR="00A920C6" w:rsidRPr="006F09D1" w:rsidTr="00353367">
              <w:tc>
                <w:tcPr>
                  <w:tcW w:w="442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920C6" w:rsidRPr="006F09D1" w:rsidRDefault="00A920C6" w:rsidP="00353367">
                  <w:pPr>
                    <w:jc w:val="right"/>
                    <w:rPr>
                      <w:rFonts w:ascii="Tahoma" w:hAnsi="Tahoma" w:cs="Tahoma"/>
                      <w:color w:val="000000"/>
                      <w:sz w:val="28"/>
                      <w:szCs w:val="28"/>
                    </w:rPr>
                  </w:pPr>
                  <w:r w:rsidRPr="006F09D1"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74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920C6" w:rsidRPr="006F09D1" w:rsidRDefault="00A920C6" w:rsidP="00353367">
                  <w:pPr>
                    <w:jc w:val="right"/>
                    <w:rPr>
                      <w:rFonts w:ascii="Tahoma" w:hAnsi="Tahoma" w:cs="Tahoma"/>
                      <w:color w:val="000000"/>
                      <w:sz w:val="28"/>
                      <w:szCs w:val="28"/>
                    </w:rPr>
                  </w:pPr>
                  <w:r w:rsidRPr="006F09D1">
                    <w:rPr>
                      <w:color w:val="000000"/>
                      <w:sz w:val="28"/>
                      <w:szCs w:val="28"/>
                    </w:rPr>
                    <w:t>На адрес: ________________________</w:t>
                  </w:r>
                </w:p>
                <w:p w:rsidR="00A920C6" w:rsidRPr="006F09D1" w:rsidRDefault="00A920C6" w:rsidP="00353367">
                  <w:pPr>
                    <w:jc w:val="right"/>
                    <w:rPr>
                      <w:rFonts w:ascii="Tahoma" w:hAnsi="Tahoma" w:cs="Tahoma"/>
                      <w:color w:val="000000"/>
                      <w:sz w:val="28"/>
                      <w:szCs w:val="28"/>
                    </w:rPr>
                  </w:pPr>
                  <w:r w:rsidRPr="006F09D1">
                    <w:rPr>
                      <w:color w:val="000000"/>
                      <w:sz w:val="28"/>
                      <w:szCs w:val="28"/>
                    </w:rPr>
                    <w:t>________________________</w:t>
                  </w:r>
                </w:p>
              </w:tc>
            </w:tr>
            <w:tr w:rsidR="00A920C6" w:rsidRPr="006F09D1" w:rsidTr="00353367">
              <w:tc>
                <w:tcPr>
                  <w:tcW w:w="10173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920C6" w:rsidRPr="006F09D1" w:rsidRDefault="00A920C6" w:rsidP="00353367">
                  <w:pPr>
                    <w:jc w:val="center"/>
                    <w:rPr>
                      <w:rFonts w:ascii="Tahoma" w:hAnsi="Tahoma" w:cs="Tahoma"/>
                      <w:color w:val="000000"/>
                      <w:sz w:val="28"/>
                      <w:szCs w:val="28"/>
                    </w:rPr>
                  </w:pPr>
                  <w:r w:rsidRPr="006F09D1"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 </w:t>
                  </w:r>
                </w:p>
                <w:p w:rsidR="00A920C6" w:rsidRPr="006F09D1" w:rsidRDefault="00A920C6" w:rsidP="00353367">
                  <w:pPr>
                    <w:jc w:val="center"/>
                    <w:rPr>
                      <w:rFonts w:ascii="Tahoma" w:hAnsi="Tahoma" w:cs="Tahoma"/>
                      <w:color w:val="000000"/>
                      <w:sz w:val="28"/>
                      <w:szCs w:val="28"/>
                    </w:rPr>
                  </w:pPr>
                  <w:r w:rsidRPr="006F09D1"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Донесение</w:t>
                  </w:r>
                </w:p>
                <w:p w:rsidR="00A920C6" w:rsidRPr="006F09D1" w:rsidRDefault="00A920C6" w:rsidP="00353367">
                  <w:pPr>
                    <w:jc w:val="center"/>
                    <w:rPr>
                      <w:rFonts w:ascii="Tahoma" w:hAnsi="Tahoma" w:cs="Tahoma"/>
                      <w:color w:val="000000"/>
                      <w:sz w:val="28"/>
                      <w:szCs w:val="28"/>
                    </w:rPr>
                  </w:pPr>
                  <w:r w:rsidRPr="006F09D1"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о факте, развитии чрезвычайных ситуаций и ликвидации их последствий</w:t>
                  </w:r>
                </w:p>
                <w:p w:rsidR="00A920C6" w:rsidRPr="006F09D1" w:rsidRDefault="00A920C6" w:rsidP="00353367">
                  <w:pPr>
                    <w:rPr>
                      <w:rFonts w:ascii="Tahoma" w:hAnsi="Tahoma" w:cs="Tahoma"/>
                      <w:color w:val="000000"/>
                      <w:sz w:val="28"/>
                      <w:szCs w:val="28"/>
                    </w:rPr>
                  </w:pPr>
                  <w:r w:rsidRPr="006F09D1"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  <w:p w:rsidR="00A920C6" w:rsidRPr="006F09D1" w:rsidRDefault="00A920C6" w:rsidP="00353367">
                  <w:pPr>
                    <w:rPr>
                      <w:rFonts w:ascii="Tahoma" w:hAnsi="Tahoma" w:cs="Tahoma"/>
                      <w:color w:val="000000"/>
                      <w:sz w:val="28"/>
                      <w:szCs w:val="28"/>
                    </w:rPr>
                  </w:pPr>
                  <w:r w:rsidRPr="006F09D1">
                    <w:rPr>
                      <w:color w:val="000000"/>
                      <w:sz w:val="28"/>
                      <w:szCs w:val="28"/>
                    </w:rPr>
                    <w:t>__________________________________________________________________</w:t>
                  </w:r>
                </w:p>
                <w:p w:rsidR="00A920C6" w:rsidRPr="006F09D1" w:rsidRDefault="00A920C6" w:rsidP="00353367">
                  <w:pPr>
                    <w:jc w:val="center"/>
                    <w:rPr>
                      <w:rFonts w:ascii="Tahoma" w:hAnsi="Tahoma" w:cs="Tahoma"/>
                      <w:color w:val="000000"/>
                      <w:sz w:val="28"/>
                      <w:szCs w:val="28"/>
                    </w:rPr>
                  </w:pPr>
                  <w:r w:rsidRPr="006F09D1">
                    <w:rPr>
                      <w:color w:val="000000"/>
                      <w:sz w:val="28"/>
                      <w:szCs w:val="28"/>
                    </w:rPr>
                    <w:t>(в районе)</w:t>
                  </w:r>
                </w:p>
                <w:p w:rsidR="00A920C6" w:rsidRPr="006F09D1" w:rsidRDefault="00A920C6" w:rsidP="00353367">
                  <w:pPr>
                    <w:rPr>
                      <w:rFonts w:ascii="Tahoma" w:hAnsi="Tahoma" w:cs="Tahoma"/>
                      <w:color w:val="000000"/>
                      <w:sz w:val="28"/>
                      <w:szCs w:val="28"/>
                    </w:rPr>
                  </w:pPr>
                  <w:r w:rsidRPr="006F09D1">
                    <w:rPr>
                      <w:color w:val="000000"/>
                      <w:sz w:val="28"/>
                      <w:szCs w:val="28"/>
                    </w:rPr>
                    <w:t>__________________________________________________________________</w:t>
                  </w:r>
                </w:p>
                <w:p w:rsidR="00A920C6" w:rsidRPr="006F09D1" w:rsidRDefault="00A920C6" w:rsidP="00353367">
                  <w:pPr>
                    <w:jc w:val="center"/>
                    <w:rPr>
                      <w:rFonts w:ascii="Tahoma" w:hAnsi="Tahoma" w:cs="Tahoma"/>
                      <w:color w:val="000000"/>
                      <w:sz w:val="28"/>
                      <w:szCs w:val="28"/>
                    </w:rPr>
                  </w:pPr>
                  <w:r w:rsidRPr="006F09D1">
                    <w:rPr>
                      <w:color w:val="000000"/>
                      <w:sz w:val="28"/>
                      <w:szCs w:val="28"/>
                    </w:rPr>
                    <w:t>(дата, время)</w:t>
                  </w:r>
                </w:p>
                <w:p w:rsidR="00A920C6" w:rsidRPr="006F09D1" w:rsidRDefault="00A920C6" w:rsidP="00353367">
                  <w:pPr>
                    <w:rPr>
                      <w:rFonts w:ascii="Tahoma" w:hAnsi="Tahoma" w:cs="Tahoma"/>
                      <w:color w:val="000000"/>
                      <w:sz w:val="28"/>
                      <w:szCs w:val="28"/>
                    </w:rPr>
                  </w:pPr>
                  <w:r w:rsidRPr="006F09D1">
                    <w:rPr>
                      <w:color w:val="000000"/>
                      <w:sz w:val="28"/>
                      <w:szCs w:val="28"/>
                    </w:rPr>
                    <w:t>__________________________________________________________________</w:t>
                  </w:r>
                </w:p>
                <w:p w:rsidR="00A920C6" w:rsidRPr="006F09D1" w:rsidRDefault="00A920C6" w:rsidP="00353367">
                  <w:pPr>
                    <w:jc w:val="center"/>
                    <w:rPr>
                      <w:rFonts w:ascii="Tahoma" w:hAnsi="Tahoma" w:cs="Tahoma"/>
                      <w:color w:val="000000"/>
                      <w:sz w:val="28"/>
                      <w:szCs w:val="28"/>
                    </w:rPr>
                  </w:pPr>
                  <w:r w:rsidRPr="006F09D1">
                    <w:rPr>
                      <w:color w:val="000000"/>
                      <w:sz w:val="28"/>
                      <w:szCs w:val="28"/>
                    </w:rPr>
                    <w:t>(место ЧС - район, населенный пункт, объект экономики)</w:t>
                  </w:r>
                </w:p>
                <w:p w:rsidR="00A920C6" w:rsidRPr="006F09D1" w:rsidRDefault="00A920C6" w:rsidP="00353367">
                  <w:pPr>
                    <w:rPr>
                      <w:rFonts w:ascii="Tahoma" w:hAnsi="Tahoma" w:cs="Tahoma"/>
                      <w:color w:val="000000"/>
                      <w:sz w:val="28"/>
                      <w:szCs w:val="28"/>
                    </w:rPr>
                  </w:pPr>
                  <w:r w:rsidRPr="006F09D1">
                    <w:rPr>
                      <w:color w:val="000000"/>
                      <w:sz w:val="28"/>
                      <w:szCs w:val="28"/>
                    </w:rPr>
                    <w:t>__________________________________________________________________</w:t>
                  </w:r>
                </w:p>
                <w:p w:rsidR="00A920C6" w:rsidRPr="006F09D1" w:rsidRDefault="00A920C6" w:rsidP="00353367">
                  <w:pPr>
                    <w:jc w:val="center"/>
                    <w:rPr>
                      <w:rFonts w:ascii="Tahoma" w:hAnsi="Tahoma" w:cs="Tahoma"/>
                      <w:color w:val="000000"/>
                      <w:sz w:val="28"/>
                      <w:szCs w:val="28"/>
                    </w:rPr>
                  </w:pPr>
                  <w:r w:rsidRPr="006F09D1">
                    <w:rPr>
                      <w:color w:val="000000"/>
                      <w:sz w:val="28"/>
                      <w:szCs w:val="28"/>
                    </w:rPr>
                    <w:t>(характеристика, масштаб, степень опасности)</w:t>
                  </w:r>
                </w:p>
                <w:p w:rsidR="00A920C6" w:rsidRPr="006F09D1" w:rsidRDefault="00A920C6" w:rsidP="00353367">
                  <w:pPr>
                    <w:rPr>
                      <w:rFonts w:ascii="Tahoma" w:hAnsi="Tahoma" w:cs="Tahoma"/>
                      <w:color w:val="000000"/>
                      <w:sz w:val="28"/>
                      <w:szCs w:val="28"/>
                    </w:rPr>
                  </w:pPr>
                  <w:r w:rsidRPr="006F09D1">
                    <w:rPr>
                      <w:color w:val="000000"/>
                      <w:sz w:val="28"/>
                      <w:szCs w:val="28"/>
                    </w:rPr>
                    <w:t>__________________________________________________________________</w:t>
                  </w:r>
                </w:p>
                <w:p w:rsidR="00A920C6" w:rsidRPr="006F09D1" w:rsidRDefault="00A920C6" w:rsidP="00353367">
                  <w:pPr>
                    <w:jc w:val="center"/>
                    <w:rPr>
                      <w:rFonts w:ascii="Tahoma" w:hAnsi="Tahoma" w:cs="Tahoma"/>
                      <w:color w:val="000000"/>
                      <w:sz w:val="28"/>
                      <w:szCs w:val="28"/>
                    </w:rPr>
                  </w:pPr>
                  <w:r w:rsidRPr="006F09D1">
                    <w:rPr>
                      <w:color w:val="000000"/>
                      <w:sz w:val="28"/>
                      <w:szCs w:val="28"/>
                    </w:rPr>
                    <w:t>(причины, нанесенный ущерб и количество пострадавших при ЧС)</w:t>
                  </w:r>
                </w:p>
                <w:p w:rsidR="00A920C6" w:rsidRPr="006F09D1" w:rsidRDefault="00A920C6" w:rsidP="00353367">
                  <w:pPr>
                    <w:rPr>
                      <w:rFonts w:ascii="Tahoma" w:hAnsi="Tahoma" w:cs="Tahoma"/>
                      <w:color w:val="000000"/>
                      <w:sz w:val="28"/>
                      <w:szCs w:val="28"/>
                    </w:rPr>
                  </w:pPr>
                  <w:r w:rsidRPr="006F09D1">
                    <w:rPr>
                      <w:color w:val="000000"/>
                      <w:sz w:val="28"/>
                      <w:szCs w:val="28"/>
                    </w:rPr>
                    <w:t>__________________________________________________________________</w:t>
                  </w:r>
                </w:p>
                <w:p w:rsidR="00A920C6" w:rsidRPr="006F09D1" w:rsidRDefault="00A920C6" w:rsidP="00353367">
                  <w:pPr>
                    <w:jc w:val="center"/>
                    <w:rPr>
                      <w:rFonts w:ascii="Tahoma" w:hAnsi="Tahoma" w:cs="Tahoma"/>
                      <w:color w:val="000000"/>
                      <w:sz w:val="28"/>
                      <w:szCs w:val="28"/>
                    </w:rPr>
                  </w:pPr>
                  <w:r w:rsidRPr="006F09D1">
                    <w:rPr>
                      <w:color w:val="000000"/>
                      <w:sz w:val="28"/>
                      <w:szCs w:val="28"/>
                    </w:rPr>
                    <w:t>(возможность справиться с ЧС собственными силами и средствами, их состав)</w:t>
                  </w:r>
                </w:p>
                <w:p w:rsidR="00A920C6" w:rsidRPr="006F09D1" w:rsidRDefault="00A920C6" w:rsidP="00353367">
                  <w:pPr>
                    <w:rPr>
                      <w:rFonts w:ascii="Tahoma" w:hAnsi="Tahoma" w:cs="Tahoma"/>
                      <w:color w:val="000000"/>
                      <w:sz w:val="28"/>
                      <w:szCs w:val="28"/>
                    </w:rPr>
                  </w:pPr>
                  <w:r w:rsidRPr="006F09D1">
                    <w:rPr>
                      <w:color w:val="000000"/>
                      <w:sz w:val="28"/>
                      <w:szCs w:val="28"/>
                    </w:rPr>
                    <w:t>__________________________________________________________________</w:t>
                  </w:r>
                </w:p>
                <w:p w:rsidR="00A920C6" w:rsidRPr="006F09D1" w:rsidRDefault="00A920C6" w:rsidP="00353367">
                  <w:pPr>
                    <w:jc w:val="center"/>
                    <w:rPr>
                      <w:rFonts w:ascii="Tahoma" w:hAnsi="Tahoma" w:cs="Tahoma"/>
                      <w:color w:val="000000"/>
                      <w:sz w:val="28"/>
                      <w:szCs w:val="28"/>
                    </w:rPr>
                  </w:pPr>
                  <w:r w:rsidRPr="006F09D1">
                    <w:rPr>
                      <w:color w:val="000000"/>
                      <w:sz w:val="28"/>
                      <w:szCs w:val="28"/>
                    </w:rPr>
                    <w:t>(способность или неспособность ликвидации последствий ЧС на месте)</w:t>
                  </w:r>
                </w:p>
                <w:p w:rsidR="00A920C6" w:rsidRPr="006F09D1" w:rsidRDefault="00A920C6" w:rsidP="00353367">
                  <w:pPr>
                    <w:rPr>
                      <w:rFonts w:ascii="Tahoma" w:hAnsi="Tahoma" w:cs="Tahoma"/>
                      <w:color w:val="000000"/>
                      <w:sz w:val="28"/>
                      <w:szCs w:val="28"/>
                    </w:rPr>
                  </w:pPr>
                  <w:r w:rsidRPr="006F09D1">
                    <w:rPr>
                      <w:color w:val="000000"/>
                      <w:sz w:val="28"/>
                      <w:szCs w:val="28"/>
                    </w:rPr>
                    <w:t>__________________________________________________________________</w:t>
                  </w:r>
                </w:p>
                <w:p w:rsidR="00A920C6" w:rsidRPr="006F09D1" w:rsidRDefault="00A920C6" w:rsidP="00353367">
                  <w:pPr>
                    <w:jc w:val="center"/>
                    <w:rPr>
                      <w:rFonts w:ascii="Tahoma" w:hAnsi="Tahoma" w:cs="Tahoma"/>
                      <w:color w:val="000000"/>
                      <w:sz w:val="28"/>
                      <w:szCs w:val="28"/>
                    </w:rPr>
                  </w:pPr>
                  <w:r w:rsidRPr="006F09D1">
                    <w:rPr>
                      <w:color w:val="000000"/>
                      <w:sz w:val="28"/>
                      <w:szCs w:val="28"/>
                    </w:rPr>
                    <w:t>(ориентировочные сроки ликвидации ЧС)</w:t>
                  </w:r>
                </w:p>
                <w:p w:rsidR="00A920C6" w:rsidRPr="006F09D1" w:rsidRDefault="00A920C6" w:rsidP="00353367">
                  <w:pPr>
                    <w:rPr>
                      <w:rFonts w:ascii="Tahoma" w:hAnsi="Tahoma" w:cs="Tahoma"/>
                      <w:color w:val="000000"/>
                      <w:sz w:val="28"/>
                      <w:szCs w:val="28"/>
                    </w:rPr>
                  </w:pPr>
                  <w:r w:rsidRPr="006F09D1">
                    <w:rPr>
                      <w:color w:val="000000"/>
                      <w:sz w:val="28"/>
                      <w:szCs w:val="28"/>
                    </w:rPr>
                    <w:t>_________________________________________________________________</w:t>
                  </w:r>
                  <w:r w:rsidRPr="006F09D1">
                    <w:rPr>
                      <w:color w:val="000000"/>
                      <w:sz w:val="28"/>
                      <w:szCs w:val="28"/>
                    </w:rPr>
                    <w:lastRenderedPageBreak/>
                    <w:t>_</w:t>
                  </w:r>
                </w:p>
                <w:p w:rsidR="00A920C6" w:rsidRPr="006F09D1" w:rsidRDefault="00A920C6" w:rsidP="00353367">
                  <w:pPr>
                    <w:jc w:val="center"/>
                    <w:rPr>
                      <w:rFonts w:ascii="Tahoma" w:hAnsi="Tahoma" w:cs="Tahoma"/>
                      <w:color w:val="000000"/>
                      <w:sz w:val="28"/>
                      <w:szCs w:val="28"/>
                    </w:rPr>
                  </w:pPr>
                  <w:r w:rsidRPr="006F09D1">
                    <w:rPr>
                      <w:color w:val="000000"/>
                      <w:sz w:val="28"/>
                      <w:szCs w:val="28"/>
                    </w:rPr>
                    <w:t>(дополнительные силы и средства, которые необходимо привлечь из других городов, районов для ликвидации последствий ЧС)</w:t>
                  </w:r>
                </w:p>
                <w:p w:rsidR="00A920C6" w:rsidRPr="006F09D1" w:rsidRDefault="00A920C6" w:rsidP="00353367">
                  <w:pPr>
                    <w:rPr>
                      <w:rFonts w:ascii="Tahoma" w:hAnsi="Tahoma" w:cs="Tahoma"/>
                      <w:color w:val="000000"/>
                      <w:sz w:val="28"/>
                      <w:szCs w:val="28"/>
                    </w:rPr>
                  </w:pPr>
                  <w:r w:rsidRPr="006F09D1">
                    <w:rPr>
                      <w:color w:val="000000"/>
                      <w:sz w:val="28"/>
                      <w:szCs w:val="28"/>
                    </w:rPr>
                    <w:t>__________________________________________________________________</w:t>
                  </w:r>
                </w:p>
                <w:p w:rsidR="00A920C6" w:rsidRPr="006F09D1" w:rsidRDefault="00A920C6" w:rsidP="00353367">
                  <w:pPr>
                    <w:jc w:val="center"/>
                    <w:rPr>
                      <w:rFonts w:ascii="Tahoma" w:hAnsi="Tahoma" w:cs="Tahoma"/>
                      <w:color w:val="000000"/>
                      <w:sz w:val="28"/>
                      <w:szCs w:val="28"/>
                    </w:rPr>
                  </w:pPr>
                  <w:r w:rsidRPr="006F09D1">
                    <w:rPr>
                      <w:color w:val="000000"/>
                      <w:sz w:val="28"/>
                      <w:szCs w:val="28"/>
                    </w:rPr>
                    <w:t xml:space="preserve">(должность, фамилия, имя, отчество </w:t>
                  </w:r>
                  <w:proofErr w:type="gramStart"/>
                  <w:r w:rsidRPr="006F09D1">
                    <w:rPr>
                      <w:color w:val="000000"/>
                      <w:sz w:val="28"/>
                      <w:szCs w:val="28"/>
                    </w:rPr>
                    <w:t>подписавшего</w:t>
                  </w:r>
                  <w:proofErr w:type="gramEnd"/>
                  <w:r w:rsidRPr="006F09D1">
                    <w:rPr>
                      <w:color w:val="000000"/>
                      <w:sz w:val="28"/>
                      <w:szCs w:val="28"/>
                    </w:rPr>
                    <w:t xml:space="preserve"> донесение с указанием ведомственной подчиненности)</w:t>
                  </w:r>
                </w:p>
                <w:p w:rsidR="00A920C6" w:rsidRPr="006F09D1" w:rsidRDefault="00A920C6" w:rsidP="00353367">
                  <w:pPr>
                    <w:rPr>
                      <w:rFonts w:ascii="Tahoma" w:hAnsi="Tahoma" w:cs="Tahoma"/>
                      <w:color w:val="000000"/>
                      <w:sz w:val="28"/>
                      <w:szCs w:val="28"/>
                    </w:rPr>
                  </w:pPr>
                  <w:r w:rsidRPr="006F09D1"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  <w:p w:rsidR="00A920C6" w:rsidRPr="006F09D1" w:rsidRDefault="00A920C6" w:rsidP="00353367">
                  <w:pPr>
                    <w:jc w:val="center"/>
                    <w:rPr>
                      <w:rFonts w:ascii="Tahoma" w:hAnsi="Tahoma" w:cs="Tahoma"/>
                      <w:color w:val="000000"/>
                      <w:sz w:val="28"/>
                      <w:szCs w:val="28"/>
                    </w:rPr>
                  </w:pPr>
                  <w:r w:rsidRPr="006F09D1"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</w:tbl>
          <w:p w:rsidR="00A920C6" w:rsidRPr="006F09D1" w:rsidRDefault="00A920C6" w:rsidP="00353367">
            <w:pPr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6F09D1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</w:tr>
    </w:tbl>
    <w:p w:rsidR="00A920C6" w:rsidRPr="006F09D1" w:rsidRDefault="00A920C6" w:rsidP="00A920C6">
      <w:pPr>
        <w:rPr>
          <w:vanish/>
          <w:sz w:val="28"/>
          <w:szCs w:val="28"/>
        </w:rPr>
      </w:pPr>
    </w:p>
    <w:tbl>
      <w:tblPr>
        <w:tblW w:w="3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</w:tblGrid>
      <w:tr w:rsidR="00A920C6" w:rsidRPr="006F09D1" w:rsidTr="00353367">
        <w:trPr>
          <w:trHeight w:val="1125"/>
          <w:tblCellSpacing w:w="0" w:type="dxa"/>
        </w:trPr>
        <w:tc>
          <w:tcPr>
            <w:tcW w:w="6" w:type="dxa"/>
            <w:hideMark/>
          </w:tcPr>
          <w:p w:rsidR="00A920C6" w:rsidRPr="006F09D1" w:rsidRDefault="00A920C6" w:rsidP="00353367">
            <w:pPr>
              <w:rPr>
                <w:sz w:val="28"/>
                <w:szCs w:val="28"/>
              </w:rPr>
            </w:pPr>
          </w:p>
        </w:tc>
      </w:tr>
    </w:tbl>
    <w:p w:rsidR="00A920C6" w:rsidRPr="006F09D1" w:rsidRDefault="00A920C6" w:rsidP="00A920C6">
      <w:pPr>
        <w:rPr>
          <w:sz w:val="28"/>
          <w:szCs w:val="28"/>
        </w:rPr>
      </w:pPr>
    </w:p>
    <w:p w:rsidR="00A920C6" w:rsidRPr="006F09D1" w:rsidRDefault="00A920C6" w:rsidP="00A920C6">
      <w:pPr>
        <w:rPr>
          <w:sz w:val="28"/>
          <w:szCs w:val="28"/>
        </w:rPr>
      </w:pPr>
    </w:p>
    <w:p w:rsidR="0050292C" w:rsidRPr="008C1146" w:rsidRDefault="0050292C">
      <w:pPr>
        <w:rPr>
          <w:sz w:val="28"/>
          <w:szCs w:val="28"/>
        </w:rPr>
      </w:pPr>
    </w:p>
    <w:sectPr w:rsidR="0050292C" w:rsidRPr="008C1146" w:rsidSect="00502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1146"/>
    <w:rsid w:val="001C1803"/>
    <w:rsid w:val="0050292C"/>
    <w:rsid w:val="006206BF"/>
    <w:rsid w:val="007E401A"/>
    <w:rsid w:val="008C1146"/>
    <w:rsid w:val="00A920C6"/>
    <w:rsid w:val="00BA79B0"/>
    <w:rsid w:val="00CB0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1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A4734-4D40-442D-80E5-87C81129B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1674</Words>
  <Characters>9545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3</cp:revision>
  <dcterms:created xsi:type="dcterms:W3CDTF">2013-05-31T03:02:00Z</dcterms:created>
  <dcterms:modified xsi:type="dcterms:W3CDTF">2013-08-26T08:31:00Z</dcterms:modified>
</cp:coreProperties>
</file>